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 xml:space="preserve">S.26.03. </w:t>
      </w:r>
      <w:r w:rsidR="004810FF" w:rsidRPr="00725C0A">
        <w:rPr>
          <w:rFonts w:ascii="Times New Roman" w:eastAsia="Times New Roman" w:hAnsi="Times New Roman" w:cs="Times New Roman"/>
          <w:b/>
          <w:sz w:val="20"/>
          <w:szCs w:val="20"/>
          <w:lang w:val="en-GB" w:eastAsia="es-ES"/>
        </w:rPr>
        <w:t xml:space="preserve">- </w:t>
      </w:r>
      <w:r w:rsidRPr="00725C0A">
        <w:rPr>
          <w:rFonts w:ascii="Times New Roman" w:eastAsia="Times New Roman" w:hAnsi="Times New Roman" w:cs="Times New Roman"/>
          <w:b/>
          <w:sz w:val="20"/>
          <w:szCs w:val="20"/>
          <w:lang w:val="en-GB" w:eastAsia="es-ES"/>
        </w:rPr>
        <w:t>Solvency Capital Requirements – Life underwriting risk</w:t>
      </w: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725C0A" w:rsidRDefault="00892CBA" w:rsidP="00892CBA">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General comments</w:t>
      </w:r>
      <w:r w:rsidR="004810FF" w:rsidRPr="00725C0A">
        <w:rPr>
          <w:rFonts w:ascii="Times New Roman" w:eastAsia="Times New Roman" w:hAnsi="Times New Roman" w:cs="Times New Roman"/>
          <w:b/>
          <w:sz w:val="20"/>
          <w:szCs w:val="20"/>
          <w:lang w:val="en-GB" w:eastAsia="es-ES"/>
        </w:rPr>
        <w:t>:</w:t>
      </w:r>
    </w:p>
    <w:p w:rsidR="00892CBA" w:rsidRPr="00725C0A" w:rsidRDefault="00892CBA" w:rsidP="00892CBA">
      <w:pPr>
        <w:spacing w:after="0" w:line="240" w:lineRule="auto"/>
        <w:rPr>
          <w:rFonts w:ascii="Times New Roman" w:eastAsia="Times New Roman" w:hAnsi="Times New Roman" w:cs="Times New Roman"/>
          <w:sz w:val="20"/>
          <w:szCs w:val="20"/>
          <w:lang w:val="en-GB" w:eastAsia="es-ES"/>
        </w:rPr>
      </w:pPr>
    </w:p>
    <w:p w:rsidR="00892CBA" w:rsidRPr="00725C0A" w:rsidRDefault="00892CBA" w:rsidP="00725C0A">
      <w:pPr>
        <w:spacing w:after="0" w:line="240" w:lineRule="auto"/>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810FF" w:rsidRPr="00725C0A" w:rsidRDefault="004810FF" w:rsidP="00725C0A">
      <w:pPr>
        <w:spacing w:after="0" w:line="240" w:lineRule="auto"/>
        <w:jc w:val="both"/>
        <w:rPr>
          <w:rFonts w:ascii="Times New Roman" w:hAnsi="Times New Roman" w:cs="Times New Roman"/>
          <w:sz w:val="20"/>
          <w:szCs w:val="20"/>
          <w:lang w:val="en-GB"/>
        </w:rPr>
      </w:pP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annex relates to annual submission of information for </w:t>
      </w:r>
      <w:r w:rsidR="00403DF2" w:rsidRPr="00725C0A">
        <w:rPr>
          <w:rFonts w:ascii="Times New Roman" w:hAnsi="Times New Roman" w:cs="Times New Roman"/>
          <w:sz w:val="20"/>
          <w:szCs w:val="20"/>
          <w:lang w:val="en-GB"/>
        </w:rPr>
        <w:t>groups</w:t>
      </w:r>
      <w:r w:rsidRPr="00725C0A">
        <w:rPr>
          <w:rFonts w:ascii="Times New Roman" w:hAnsi="Times New Roman" w:cs="Times New Roman"/>
          <w:sz w:val="20"/>
          <w:szCs w:val="20"/>
          <w:lang w:val="en-GB"/>
        </w:rPr>
        <w:t xml:space="preserve">, ring fenced-funds, matching </w:t>
      </w:r>
      <w:r w:rsidR="00371D4C" w:rsidRPr="00725C0A">
        <w:rPr>
          <w:rFonts w:ascii="Times New Roman" w:hAnsi="Times New Roman" w:cs="Times New Roman"/>
          <w:sz w:val="20"/>
          <w:szCs w:val="20"/>
          <w:lang w:val="en-GB"/>
        </w:rPr>
        <w:t xml:space="preserve">adjustment </w:t>
      </w:r>
      <w:r w:rsidRPr="00725C0A">
        <w:rPr>
          <w:rFonts w:ascii="Times New Roman" w:hAnsi="Times New Roman" w:cs="Times New Roman"/>
          <w:sz w:val="20"/>
          <w:szCs w:val="20"/>
          <w:lang w:val="en-GB"/>
        </w:rPr>
        <w:t>portfolios and remaining part.</w:t>
      </w:r>
    </w:p>
    <w:p w:rsidR="004810FF" w:rsidRPr="00725C0A" w:rsidRDefault="004810FF" w:rsidP="004810FF">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The variant S.26.0</w:t>
      </w:r>
      <w:r w:rsidR="00533E05" w:rsidRPr="00725C0A">
        <w:rPr>
          <w:rFonts w:ascii="Times New Roman" w:hAnsi="Times New Roman" w:cs="Times New Roman"/>
          <w:sz w:val="20"/>
          <w:szCs w:val="20"/>
          <w:lang w:val="en-GB"/>
        </w:rPr>
        <w:t>3</w:t>
      </w:r>
      <w:r w:rsidRPr="00725C0A">
        <w:rPr>
          <w:rFonts w:ascii="Times New Roman" w:hAnsi="Times New Roman" w:cs="Times New Roman"/>
          <w:sz w:val="20"/>
          <w:szCs w:val="20"/>
          <w:lang w:val="en-GB"/>
        </w:rPr>
        <w:t>.l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EA327E" w:rsidRPr="00725C0A" w:rsidRDefault="00EA327E" w:rsidP="00EA327E">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All values shall be reported net of reinsurance and other risk mitigating techniques. </w:t>
      </w:r>
    </w:p>
    <w:p w:rsidR="00AF25CD" w:rsidRPr="00725C0A" w:rsidRDefault="00AF25CD" w:rsidP="00725C0A">
      <w:p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For group reporting the following specific requirements shall be met: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is applicable when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is  used,  either  exclusively  or  in  combination with method 2 as defined in Article 233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41A9A">
        <w:rPr>
          <w:rFonts w:ascii="Times New Roman" w:eastAsia="Times New Roman" w:hAnsi="Times New Roman" w:cs="Times New Roman"/>
          <w:sz w:val="20"/>
          <w:szCs w:val="20"/>
          <w:lang w:val="en-GB" w:eastAsia="es-ES"/>
        </w:rPr>
        <w:t>Directive 2009/138/EC</w:t>
      </w:r>
      <w:r w:rsidRPr="00725C0A">
        <w:rPr>
          <w:rFonts w:ascii="Times New Roman" w:hAnsi="Times New Roman" w:cs="Times New Roman"/>
          <w:sz w:val="20"/>
          <w:szCs w:val="20"/>
          <w:lang w:val="en-GB"/>
        </w:rPr>
        <w:t xml:space="preserve">, and; </w:t>
      </w:r>
    </w:p>
    <w:p w:rsidR="00AF25CD" w:rsidRPr="00725C0A" w:rsidRDefault="00AF25CD" w:rsidP="00725C0A">
      <w:pPr>
        <w:pStyle w:val="ListParagraph"/>
        <w:numPr>
          <w:ilvl w:val="0"/>
          <w:numId w:val="2"/>
        </w:numPr>
        <w:jc w:val="both"/>
        <w:rPr>
          <w:rFonts w:ascii="Times New Roman" w:hAnsi="Times New Roman" w:cs="Times New Roman"/>
          <w:sz w:val="20"/>
          <w:szCs w:val="20"/>
          <w:lang w:val="en-GB"/>
        </w:rPr>
      </w:pPr>
      <w:r w:rsidRPr="00725C0A">
        <w:rPr>
          <w:rFonts w:ascii="Times New Roman" w:hAnsi="Times New Roman" w:cs="Times New Roman"/>
          <w:sz w:val="20"/>
          <w:szCs w:val="20"/>
          <w:lang w:val="en-GB"/>
        </w:rPr>
        <w:t xml:space="preserve">This information does not apply to groups when method 2 as defined in Article 233 of </w:t>
      </w:r>
      <w:r w:rsidR="00041A9A">
        <w:rPr>
          <w:rFonts w:ascii="Times New Roman" w:eastAsia="Times New Roman" w:hAnsi="Times New Roman" w:cs="Times New Roman"/>
          <w:sz w:val="20"/>
          <w:szCs w:val="20"/>
          <w:lang w:val="en-GB" w:eastAsia="es-ES"/>
        </w:rPr>
        <w:t>Directive 2009/138/EC</w:t>
      </w:r>
      <w:bookmarkStart w:id="0" w:name="_GoBack"/>
      <w:bookmarkEnd w:id="0"/>
      <w:r w:rsidRPr="00725C0A">
        <w:rPr>
          <w:rFonts w:ascii="Times New Roman" w:hAnsi="Times New Roman" w:cs="Times New Roman"/>
          <w:sz w:val="20"/>
          <w:szCs w:val="20"/>
          <w:lang w:val="en-GB"/>
        </w:rPr>
        <w:t xml:space="preserve"> is being used exclusively.</w:t>
      </w:r>
    </w:p>
    <w:tbl>
      <w:tblPr>
        <w:tblW w:w="9274" w:type="dxa"/>
        <w:tblInd w:w="70" w:type="dxa"/>
        <w:tblCellMar>
          <w:left w:w="70" w:type="dxa"/>
          <w:right w:w="70" w:type="dxa"/>
        </w:tblCellMar>
        <w:tblLook w:val="04A0" w:firstRow="1" w:lastRow="0" w:firstColumn="1" w:lastColumn="0" w:noHBand="0" w:noVBand="1"/>
      </w:tblPr>
      <w:tblGrid>
        <w:gridCol w:w="1631"/>
        <w:gridCol w:w="132"/>
        <w:gridCol w:w="2099"/>
        <w:gridCol w:w="5412"/>
      </w:tblGrid>
      <w:tr w:rsidR="00333154" w:rsidRPr="00725C0A" w:rsidTr="00725C0A">
        <w:trPr>
          <w:trHeight w:val="285"/>
        </w:trPr>
        <w:tc>
          <w:tcPr>
            <w:tcW w:w="1174" w:type="dxa"/>
            <w:tcBorders>
              <w:left w:val="nil"/>
              <w:bottom w:val="nil"/>
              <w:right w:val="nil"/>
            </w:tcBorders>
            <w:shd w:val="clear" w:color="auto" w:fill="auto"/>
            <w:vAlign w:val="bottom"/>
            <w:hideMark/>
          </w:tcPr>
          <w:p w:rsidR="00333154" w:rsidRPr="00725C0A" w:rsidRDefault="00333154" w:rsidP="00333154">
            <w:pPr>
              <w:spacing w:after="0" w:line="240" w:lineRule="auto"/>
              <w:rPr>
                <w:rFonts w:ascii="Times New Roman" w:eastAsia="Times New Roman" w:hAnsi="Times New Roman" w:cs="Times New Roman"/>
                <w:sz w:val="20"/>
                <w:szCs w:val="20"/>
                <w:lang w:val="en-GB" w:eastAsia="es-ES"/>
              </w:rPr>
            </w:pPr>
          </w:p>
        </w:tc>
        <w:tc>
          <w:tcPr>
            <w:tcW w:w="2688" w:type="dxa"/>
            <w:gridSpan w:val="2"/>
            <w:tcBorders>
              <w:left w:val="nil"/>
              <w:bottom w:val="nil"/>
              <w:right w:val="nil"/>
            </w:tcBorders>
            <w:shd w:val="clear" w:color="auto" w:fill="auto"/>
            <w:vAlign w:val="center"/>
            <w:hideMark/>
          </w:tcPr>
          <w:p w:rsidR="00333154" w:rsidRPr="00725C0A" w:rsidRDefault="00333154" w:rsidP="0007078D">
            <w:pPr>
              <w:spacing w:after="0" w:line="240" w:lineRule="auto"/>
              <w:jc w:val="center"/>
              <w:rPr>
                <w:rFonts w:ascii="Times New Roman" w:eastAsia="Times New Roman" w:hAnsi="Times New Roman" w:cs="Times New Roman"/>
                <w:b/>
                <w:bCs/>
                <w:sz w:val="20"/>
                <w:szCs w:val="20"/>
                <w:lang w:val="en-GB" w:eastAsia="es-ES"/>
              </w:rPr>
            </w:pPr>
          </w:p>
        </w:tc>
        <w:tc>
          <w:tcPr>
            <w:tcW w:w="5412" w:type="dxa"/>
            <w:tcBorders>
              <w:left w:val="nil"/>
              <w:bottom w:val="nil"/>
              <w:right w:val="nil"/>
            </w:tcBorders>
            <w:shd w:val="clear" w:color="auto" w:fill="auto"/>
            <w:vAlign w:val="center"/>
            <w:hideMark/>
          </w:tcPr>
          <w:p w:rsidR="00333154" w:rsidRPr="00725C0A" w:rsidRDefault="00333154" w:rsidP="0007078D">
            <w:pPr>
              <w:spacing w:after="0" w:line="240" w:lineRule="auto"/>
              <w:jc w:val="center"/>
              <w:rPr>
                <w:rFonts w:ascii="Times New Roman" w:eastAsia="Times New Roman" w:hAnsi="Times New Roman" w:cs="Times New Roman"/>
                <w:b/>
                <w:bCs/>
                <w:sz w:val="20"/>
                <w:szCs w:val="20"/>
                <w:lang w:val="en-GB" w:eastAsia="es-ES"/>
              </w:rPr>
            </w:pPr>
          </w:p>
        </w:tc>
      </w:tr>
      <w:tr w:rsidR="0007078D" w:rsidRPr="00725C0A" w:rsidTr="00725C0A">
        <w:trPr>
          <w:trHeight w:val="31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ITEM</w:t>
            </w:r>
          </w:p>
        </w:tc>
        <w:tc>
          <w:tcPr>
            <w:tcW w:w="5412" w:type="dxa"/>
            <w:tcBorders>
              <w:top w:val="single" w:sz="4" w:space="0" w:color="auto"/>
              <w:left w:val="nil"/>
              <w:bottom w:val="single" w:sz="4" w:space="0" w:color="auto"/>
              <w:right w:val="single" w:sz="4" w:space="0" w:color="auto"/>
            </w:tcBorders>
            <w:shd w:val="clear" w:color="auto" w:fill="auto"/>
          </w:tcPr>
          <w:p w:rsidR="0007078D" w:rsidRPr="00725C0A" w:rsidRDefault="0007078D" w:rsidP="00725C0A">
            <w:pPr>
              <w:spacing w:after="0" w:line="240" w:lineRule="auto"/>
              <w:jc w:val="center"/>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INSTRUCTIONS</w:t>
            </w:r>
          </w:p>
        </w:tc>
      </w:tr>
      <w:tr w:rsidR="004810FF" w:rsidRPr="00725C0A" w:rsidTr="00725C0A">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Z0010</w:t>
            </w:r>
          </w:p>
          <w:p w:rsidR="004810FF" w:rsidRPr="00725C0A" w:rsidDel="00333154"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(A001)</w:t>
            </w:r>
          </w:p>
        </w:tc>
        <w:tc>
          <w:tcPr>
            <w:tcW w:w="2586" w:type="dxa"/>
            <w:tcBorders>
              <w:top w:val="single" w:sz="4" w:space="0" w:color="auto"/>
              <w:left w:val="nil"/>
              <w:bottom w:val="single" w:sz="4" w:space="0" w:color="auto"/>
              <w:right w:val="single" w:sz="4" w:space="0" w:color="auto"/>
            </w:tcBorders>
            <w:shd w:val="clear" w:color="auto" w:fill="auto"/>
          </w:tcPr>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1 – Article 112(7) reporting</w:t>
            </w:r>
          </w:p>
          <w:p w:rsidR="004810FF" w:rsidRPr="00725C0A" w:rsidRDefault="004810FF"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Regular reporting</w:t>
            </w:r>
          </w:p>
        </w:tc>
      </w:tr>
      <w:tr w:rsidR="00EE167C" w:rsidRPr="00725C0A" w:rsidTr="00725C0A">
        <w:trPr>
          <w:trHeight w:val="14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Z0020</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Ring-fenced fund,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rsidR="006C6EC5" w:rsidRPr="00725C0A" w:rsidRDefault="004810FF" w:rsidP="006C6EC5">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or to the remaining part. One of the options in the following closed list shall be used:</w:t>
            </w:r>
            <w:r w:rsidRPr="00725C0A">
              <w:rPr>
                <w:rFonts w:ascii="Times New Roman" w:eastAsia="Times New Roman" w:hAnsi="Times New Roman" w:cs="Times New Roman"/>
                <w:sz w:val="20"/>
                <w:szCs w:val="20"/>
                <w:lang w:val="en-GB" w:eastAsia="es-ES"/>
              </w:rPr>
              <w:br/>
            </w:r>
            <w:r w:rsidR="006C6EC5" w:rsidRPr="00725C0A">
              <w:rPr>
                <w:rFonts w:ascii="Times New Roman" w:eastAsia="Times New Roman" w:hAnsi="Times New Roman" w:cs="Times New Roman"/>
                <w:sz w:val="20"/>
                <w:szCs w:val="20"/>
                <w:lang w:val="en-GB" w:eastAsia="es-ES"/>
              </w:rPr>
              <w:t>1 – RFF/MAP</w:t>
            </w:r>
            <w:r w:rsidR="006C6EC5" w:rsidRPr="00725C0A" w:rsidDel="00C11F0B">
              <w:rPr>
                <w:rFonts w:ascii="Times New Roman" w:eastAsia="Times New Roman" w:hAnsi="Times New Roman" w:cs="Times New Roman"/>
                <w:sz w:val="20"/>
                <w:szCs w:val="20"/>
                <w:lang w:val="en-GB" w:eastAsia="es-ES"/>
              </w:rPr>
              <w:t xml:space="preserve"> </w:t>
            </w:r>
            <w:r w:rsidR="006C6EC5" w:rsidRPr="00725C0A">
              <w:rPr>
                <w:rFonts w:ascii="Times New Roman" w:eastAsia="Times New Roman" w:hAnsi="Times New Roman" w:cs="Times New Roman"/>
                <w:sz w:val="20"/>
                <w:szCs w:val="20"/>
                <w:lang w:val="en-GB" w:eastAsia="es-ES"/>
              </w:rPr>
              <w:br/>
              <w:t>2 – Remaining part</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tc>
      </w:tr>
      <w:tr w:rsidR="00EE167C" w:rsidRPr="00725C0A" w:rsidTr="00EE167C">
        <w:trPr>
          <w:trHeight w:val="117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Z0030</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w:t>
            </w:r>
          </w:p>
        </w:tc>
        <w:tc>
          <w:tcPr>
            <w:tcW w:w="2586" w:type="dxa"/>
            <w:tcBorders>
              <w:top w:val="single" w:sz="4" w:space="0" w:color="auto"/>
              <w:left w:val="nil"/>
              <w:bottom w:val="single" w:sz="4" w:space="0" w:color="auto"/>
              <w:right w:val="single" w:sz="4" w:space="0" w:color="auto"/>
            </w:tcBorders>
            <w:shd w:val="clear" w:color="auto" w:fill="auto"/>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Identification number for a ring fenced fund or matching </w:t>
            </w:r>
            <w:r w:rsidR="00371D4C" w:rsidRPr="00725C0A">
              <w:rPr>
                <w:rFonts w:ascii="Times New Roman" w:eastAsia="Times New Roman" w:hAnsi="Times New Roman" w:cs="Times New Roman"/>
                <w:sz w:val="20"/>
                <w:szCs w:val="20"/>
                <w:lang w:val="en-GB" w:eastAsia="es-ES"/>
              </w:rPr>
              <w:t xml:space="preserve">adjustment </w:t>
            </w:r>
            <w:r w:rsidRPr="00725C0A">
              <w:rPr>
                <w:rFonts w:ascii="Times New Roman" w:eastAsia="Times New Roman" w:hAnsi="Times New Roman" w:cs="Times New Roman"/>
                <w:sz w:val="20"/>
                <w:szCs w:val="20"/>
                <w:lang w:val="en-GB" w:eastAsia="es-ES"/>
              </w:rPr>
              <w:t>portfolio. This number is attributed by the undertaking</w:t>
            </w:r>
            <w:r w:rsidR="00A54275" w:rsidRPr="00725C0A">
              <w:rPr>
                <w:rFonts w:ascii="Times New Roman" w:eastAsia="Times New Roman" w:hAnsi="Times New Roman" w:cs="Times New Roman"/>
                <w:sz w:val="20"/>
                <w:szCs w:val="20"/>
                <w:lang w:val="en-GB" w:eastAsia="es-ES"/>
              </w:rPr>
              <w:t xml:space="preserve"> within the group</w:t>
            </w:r>
            <w:r w:rsidRPr="00725C0A">
              <w:rPr>
                <w:rFonts w:ascii="Times New Roman" w:eastAsia="Times New Roman" w:hAnsi="Times New Roman" w:cs="Times New Roman"/>
                <w:sz w:val="20"/>
                <w:szCs w:val="20"/>
                <w:lang w:val="en-GB" w:eastAsia="es-ES"/>
              </w:rPr>
              <w:t xml:space="preserve"> and must be consistent over time and with the fund/portfolio number reported in other templates, e.g. S.26.02, S.14.01, </w:t>
            </w:r>
            <w:proofErr w:type="gramStart"/>
            <w:r w:rsidRPr="00725C0A">
              <w:rPr>
                <w:rFonts w:ascii="Times New Roman" w:eastAsia="Times New Roman" w:hAnsi="Times New Roman" w:cs="Times New Roman"/>
                <w:sz w:val="20"/>
                <w:szCs w:val="20"/>
                <w:lang w:val="en-GB" w:eastAsia="es-ES"/>
              </w:rPr>
              <w:t>S.23.01</w:t>
            </w:r>
            <w:proofErr w:type="gramEnd"/>
            <w:r w:rsidRPr="00725C0A">
              <w:rPr>
                <w:rFonts w:ascii="Times New Roman" w:eastAsia="Times New Roman" w:hAnsi="Times New Roman" w:cs="Times New Roman"/>
                <w:sz w:val="20"/>
                <w:szCs w:val="20"/>
                <w:lang w:val="en-GB" w:eastAsia="es-ES"/>
              </w:rPr>
              <w:t xml:space="preserve">. </w:t>
            </w: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p>
          <w:p w:rsidR="004810FF" w:rsidRPr="00725C0A" w:rsidRDefault="004810FF"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item is to be completed only when item Z0020 = 1 </w:t>
            </w:r>
          </w:p>
        </w:tc>
      </w:tr>
      <w:tr w:rsidR="00BF6376" w:rsidRPr="00725C0A" w:rsidTr="00725C0A">
        <w:trPr>
          <w:trHeight w:val="7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R0010/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a calculation of mortality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BF6376"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R0010/C0010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R0100.</w:t>
            </w:r>
          </w:p>
        </w:tc>
      </w:tr>
      <w:tr w:rsidR="00BF6376" w:rsidRPr="00725C0A" w:rsidTr="00725C0A">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lastRenderedPageBreak/>
              <w:t>R0020/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 longevity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longevity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R0200.</w:t>
            </w:r>
          </w:p>
        </w:tc>
      </w:tr>
      <w:tr w:rsidR="00BF6376" w:rsidRPr="00725C0A" w:rsidTr="00725C0A">
        <w:trPr>
          <w:trHeight w:val="416"/>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R0030/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disability- morbidity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used simplifications for the calculation of disability - morbidity risk. The following options shall be used:</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R0300.</w:t>
            </w:r>
          </w:p>
        </w:tc>
      </w:tr>
      <w:tr w:rsidR="00BF6376" w:rsidRPr="00725C0A" w:rsidTr="00725C0A">
        <w:trPr>
          <w:trHeight w:val="75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R0040/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lapse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R04</w:t>
            </w:r>
            <w:r w:rsidR="00370DCA" w:rsidRPr="00725C0A">
              <w:rPr>
                <w:rFonts w:ascii="Times New Roman" w:eastAsia="Times New Roman" w:hAnsi="Times New Roman" w:cs="Times New Roman"/>
                <w:sz w:val="20"/>
                <w:szCs w:val="20"/>
                <w:lang w:val="en-GB" w:eastAsia="es-ES"/>
              </w:rPr>
              <w:t>0</w:t>
            </w:r>
            <w:r w:rsidRPr="00725C0A">
              <w:rPr>
                <w:rFonts w:ascii="Times New Roman" w:eastAsia="Times New Roman" w:hAnsi="Times New Roman" w:cs="Times New Roman"/>
                <w:sz w:val="20"/>
                <w:szCs w:val="20"/>
                <w:lang w:val="en-GB" w:eastAsia="es-ES"/>
              </w:rPr>
              <w:t xml:space="preserve">0 </w:t>
            </w:r>
            <w:r w:rsidR="00370DCA" w:rsidRPr="00725C0A">
              <w:rPr>
                <w:rFonts w:ascii="Times New Roman" w:eastAsia="Times New Roman" w:hAnsi="Times New Roman" w:cs="Times New Roman"/>
                <w:sz w:val="20"/>
                <w:szCs w:val="20"/>
                <w:lang w:val="en-GB" w:eastAsia="es-ES"/>
              </w:rPr>
              <w:t>to</w:t>
            </w:r>
            <w:r w:rsidRPr="00725C0A">
              <w:rPr>
                <w:rFonts w:ascii="Times New Roman" w:eastAsia="Times New Roman" w:hAnsi="Times New Roman" w:cs="Times New Roman"/>
                <w:sz w:val="20"/>
                <w:szCs w:val="20"/>
                <w:lang w:val="en-GB" w:eastAsia="es-ES"/>
              </w:rPr>
              <w:t xml:space="preserve"> R0420</w:t>
            </w:r>
            <w:r w:rsidR="005E75F4" w:rsidRPr="00725C0A">
              <w:rPr>
                <w:rFonts w:ascii="Times New Roman" w:eastAsia="Times New Roman" w:hAnsi="Times New Roman" w:cs="Times New Roman"/>
                <w:sz w:val="20"/>
                <w:szCs w:val="20"/>
                <w:lang w:val="en-GB" w:eastAsia="es-ES"/>
              </w:rPr>
              <w:t>.</w:t>
            </w: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R0430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fully completed in any case.  </w:t>
            </w:r>
          </w:p>
        </w:tc>
      </w:tr>
      <w:tr w:rsidR="00BF6376" w:rsidRPr="00725C0A" w:rsidTr="00725C0A">
        <w:trPr>
          <w:trHeight w:val="63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R0050/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(A05)</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Simplifications used: life expense risk -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expense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041B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R0050/C0010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R0500.</w:t>
            </w:r>
          </w:p>
        </w:tc>
      </w:tr>
      <w:tr w:rsidR="00BF6376" w:rsidRPr="00725C0A" w:rsidTr="00725C0A">
        <w:trPr>
          <w:trHeight w:val="720"/>
        </w:trPr>
        <w:tc>
          <w:tcPr>
            <w:tcW w:w="1276" w:type="dxa"/>
            <w:gridSpan w:val="2"/>
            <w:tcBorders>
              <w:top w:val="nil"/>
              <w:left w:val="single" w:sz="4" w:space="0" w:color="auto"/>
              <w:bottom w:val="single" w:sz="4" w:space="0" w:color="auto"/>
              <w:right w:val="single" w:sz="4" w:space="0" w:color="auto"/>
            </w:tcBorders>
            <w:shd w:val="clear" w:color="auto" w:fill="auto"/>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R0060/</w:t>
            </w:r>
          </w:p>
          <w:p w:rsidR="004810FF" w:rsidRPr="00725C0A" w:rsidRDefault="00BF6376"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C0010</w:t>
            </w:r>
          </w:p>
          <w:p w:rsidR="004810FF" w:rsidRPr="00725C0A" w:rsidRDefault="004810FF" w:rsidP="004810FF">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(A06)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Identify whether an undertaking </w:t>
            </w:r>
            <w:r w:rsidR="00A54275" w:rsidRPr="00725C0A">
              <w:rPr>
                <w:rFonts w:ascii="Times New Roman" w:eastAsia="Times New Roman" w:hAnsi="Times New Roman" w:cs="Times New Roman"/>
                <w:sz w:val="20"/>
                <w:szCs w:val="20"/>
                <w:lang w:val="en-GB" w:eastAsia="es-ES"/>
              </w:rPr>
              <w:t xml:space="preserve">within the group </w:t>
            </w:r>
            <w:r w:rsidRPr="00725C0A">
              <w:rPr>
                <w:rFonts w:ascii="Times New Roman" w:eastAsia="Times New Roman" w:hAnsi="Times New Roman" w:cs="Times New Roman"/>
                <w:sz w:val="20"/>
                <w:szCs w:val="20"/>
                <w:lang w:val="en-GB" w:eastAsia="es-ES"/>
              </w:rPr>
              <w:t xml:space="preserve">used simplifications for the calculation of life catastrophe risk. The following options shall be used: </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1 – Simplifications used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2 – Simplifications not used</w:t>
            </w:r>
            <w:r w:rsidRPr="00725C0A" w:rsidDel="00EE167C">
              <w:rPr>
                <w:rFonts w:ascii="Times New Roman" w:eastAsia="Times New Roman" w:hAnsi="Times New Roman" w:cs="Times New Roman"/>
                <w:sz w:val="20"/>
                <w:szCs w:val="20"/>
                <w:lang w:val="en-GB" w:eastAsia="es-ES"/>
              </w:rPr>
              <w:t xml:space="preserve">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R0060/C0010 = 1, only C0060 and C0080 </w:t>
            </w:r>
            <w:r w:rsidR="00B041B1" w:rsidRPr="00725C0A">
              <w:rPr>
                <w:rFonts w:ascii="Times New Roman" w:eastAsia="Times New Roman" w:hAnsi="Times New Roman" w:cs="Times New Roman"/>
                <w:sz w:val="20"/>
                <w:szCs w:val="20"/>
                <w:lang w:val="en-GB" w:eastAsia="es-ES"/>
              </w:rPr>
              <w:t>shall</w:t>
            </w:r>
            <w:r w:rsidRPr="00725C0A">
              <w:rPr>
                <w:rFonts w:ascii="Times New Roman" w:eastAsia="Times New Roman" w:hAnsi="Times New Roman" w:cs="Times New Roman"/>
                <w:sz w:val="20"/>
                <w:szCs w:val="20"/>
                <w:lang w:val="en-GB" w:eastAsia="es-ES"/>
              </w:rPr>
              <w:t xml:space="preserve"> be filled in for R0</w:t>
            </w:r>
            <w:r w:rsidR="005E75F4" w:rsidRPr="00725C0A">
              <w:rPr>
                <w:rFonts w:ascii="Times New Roman" w:eastAsia="Times New Roman" w:hAnsi="Times New Roman" w:cs="Times New Roman"/>
                <w:sz w:val="20"/>
                <w:szCs w:val="20"/>
                <w:lang w:val="en-GB" w:eastAsia="es-ES"/>
              </w:rPr>
              <w:t>7</w:t>
            </w:r>
            <w:r w:rsidRPr="00725C0A">
              <w:rPr>
                <w:rFonts w:ascii="Times New Roman" w:eastAsia="Times New Roman" w:hAnsi="Times New Roman" w:cs="Times New Roman"/>
                <w:sz w:val="20"/>
                <w:szCs w:val="20"/>
                <w:lang w:val="en-GB" w:eastAsia="es-ES"/>
              </w:rPr>
              <w:t>00.</w:t>
            </w:r>
          </w:p>
        </w:tc>
      </w:tr>
      <w:tr w:rsidR="00EE167C" w:rsidRPr="00725C0A" w:rsidTr="00EE167C">
        <w:trPr>
          <w:trHeight w:val="285"/>
        </w:trPr>
        <w:tc>
          <w:tcPr>
            <w:tcW w:w="3862" w:type="dxa"/>
            <w:gridSpan w:val="3"/>
            <w:tcBorders>
              <w:top w:val="nil"/>
              <w:left w:val="nil"/>
              <w:bottom w:val="nil"/>
              <w:right w:val="nil"/>
            </w:tcBorders>
            <w:shd w:val="clear" w:color="auto" w:fill="auto"/>
          </w:tcPr>
          <w:p w:rsidR="00EE167C" w:rsidRPr="00725C0A" w:rsidRDefault="00EE167C" w:rsidP="00BF6376">
            <w:pPr>
              <w:spacing w:after="0" w:line="240" w:lineRule="auto"/>
              <w:rPr>
                <w:rFonts w:ascii="Times New Roman" w:eastAsia="Times New Roman" w:hAnsi="Times New Roman" w:cs="Times New Roman"/>
                <w:b/>
                <w:sz w:val="20"/>
                <w:szCs w:val="20"/>
                <w:lang w:val="en-GB" w:eastAsia="es-ES"/>
              </w:rPr>
            </w:pPr>
            <w:r w:rsidRPr="00725C0A">
              <w:rPr>
                <w:rFonts w:ascii="Times New Roman" w:eastAsia="Times New Roman" w:hAnsi="Times New Roman" w:cs="Times New Roman"/>
                <w:b/>
                <w:sz w:val="20"/>
                <w:szCs w:val="20"/>
                <w:lang w:val="en-GB" w:eastAsia="es-ES"/>
              </w:rPr>
              <w:t>Life underwriting risk</w:t>
            </w:r>
          </w:p>
          <w:p w:rsidR="00EE167C" w:rsidRPr="00725C0A" w:rsidRDefault="00EE167C" w:rsidP="00BF6376">
            <w:pPr>
              <w:spacing w:after="0" w:line="240" w:lineRule="auto"/>
              <w:rPr>
                <w:rFonts w:ascii="Times New Roman" w:eastAsia="Times New Roman" w:hAnsi="Times New Roman" w:cs="Times New Roman"/>
                <w:b/>
                <w:bCs/>
                <w:sz w:val="20"/>
                <w:szCs w:val="20"/>
                <w:lang w:val="en-GB" w:eastAsia="es-ES"/>
              </w:rPr>
            </w:pPr>
          </w:p>
        </w:tc>
        <w:tc>
          <w:tcPr>
            <w:tcW w:w="5412" w:type="dxa"/>
            <w:tcBorders>
              <w:top w:val="nil"/>
              <w:left w:val="nil"/>
              <w:bottom w:val="nil"/>
              <w:right w:val="nil"/>
            </w:tcBorders>
            <w:shd w:val="clear" w:color="auto" w:fill="auto"/>
            <w:noWrap/>
            <w:hideMark/>
          </w:tcPr>
          <w:p w:rsidR="00EE167C" w:rsidRPr="00725C0A" w:rsidRDefault="00EE167C" w:rsidP="00BF6376">
            <w:pPr>
              <w:spacing w:after="0" w:line="240" w:lineRule="auto"/>
              <w:rPr>
                <w:rFonts w:ascii="Times New Roman" w:eastAsia="Times New Roman" w:hAnsi="Times New Roman" w:cs="Times New Roman"/>
                <w:b/>
                <w:bCs/>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mortality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5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91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subject to mortality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8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Mortality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mortality risk after the shock (i.e.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lastRenderedPageBreak/>
              <w:t>R0100/C0050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risk, after the shock (i.e. permanent increase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559"/>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R0100/C0060</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w:t>
            </w: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725C0A" w:rsidTr="00725C0A">
        <w:trPr>
          <w:trHeight w:val="151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(B1B)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mortality risk, after the shock (permanent increase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725C0A">
        <w:trPr>
          <w:trHeight w:val="1297"/>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R0100/C0080</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w:t>
            </w: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Mortality risk </w:t>
            </w:r>
          </w:p>
        </w:tc>
        <w:tc>
          <w:tcPr>
            <w:tcW w:w="5412" w:type="dxa"/>
            <w:tcBorders>
              <w:top w:val="single" w:sz="4" w:space="0" w:color="auto"/>
              <w:left w:val="nil"/>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725C0A" w:rsidTr="00725C0A">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longevity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(A2A)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subject to longevity risk charge,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6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longevity risk, after the shock (i.e.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subject to longevity risk, after the shock (i.e. permanent decrease in mortality rates).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628"/>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R0200/C0060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(C2)</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Longevity risk</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725C0A" w:rsidTr="00725C0A">
        <w:trPr>
          <w:trHeight w:val="156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(B2B)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longevity risk charge, after the shock (permanent decrease in mortality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R0200/C0080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(D2)</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Longevity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725C0A" w:rsidTr="00725C0A">
        <w:trPr>
          <w:trHeight w:val="90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R0300/C0030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(A3A)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subject to disability – morbidity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19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R0300/C0040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Disability - morbidity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90"/>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R0300/C0050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(after the loss absorbing capacity of technical provisions) subject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2D767C" w:rsidRPr="00725C0A" w:rsidTr="00725C0A">
        <w:trPr>
          <w:trHeight w:val="1666"/>
        </w:trPr>
        <w:tc>
          <w:tcPr>
            <w:tcW w:w="1276" w:type="dxa"/>
            <w:gridSpan w:val="2"/>
            <w:tcBorders>
              <w:top w:val="nil"/>
              <w:left w:val="single" w:sz="4" w:space="0" w:color="auto"/>
              <w:bottom w:val="single" w:sz="4" w:space="0" w:color="auto"/>
              <w:right w:val="single" w:sz="4" w:space="0" w:color="auto"/>
            </w:tcBorders>
            <w:shd w:val="clear" w:color="auto" w:fill="auto"/>
          </w:tcPr>
          <w:p w:rsidR="002D767C" w:rsidRPr="00725C0A" w:rsidRDefault="002D7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R0300/C0060</w:t>
            </w:r>
          </w:p>
          <w:p w:rsidR="002D767C" w:rsidRPr="00725C0A" w:rsidRDefault="002D7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(C3)</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412" w:type="dxa"/>
            <w:tcBorders>
              <w:top w:val="single" w:sz="4" w:space="0" w:color="auto"/>
              <w:left w:val="nil"/>
              <w:right w:val="single" w:sz="4" w:space="0" w:color="auto"/>
            </w:tcBorders>
            <w:shd w:val="clear" w:color="auto" w:fill="auto"/>
            <w:hideMark/>
          </w:tcPr>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725C0A" w:rsidRDefault="002D767C" w:rsidP="00BF6376">
            <w:pPr>
              <w:spacing w:after="0" w:line="240" w:lineRule="auto"/>
              <w:rPr>
                <w:rFonts w:ascii="Times New Roman" w:eastAsia="Times New Roman" w:hAnsi="Times New Roman" w:cs="Times New Roman"/>
                <w:sz w:val="20"/>
                <w:szCs w:val="20"/>
                <w:lang w:val="en-GB" w:eastAsia="es-ES"/>
              </w:rPr>
            </w:pPr>
          </w:p>
          <w:p w:rsidR="002D767C" w:rsidRPr="00725C0A" w:rsidRDefault="002D7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725C0A" w:rsidTr="00725C0A">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R0300/C0070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(B3B)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w:t>
            </w:r>
            <w:r w:rsidR="008D348F" w:rsidRPr="00725C0A">
              <w:rPr>
                <w:rFonts w:ascii="Times New Roman" w:eastAsia="Times New Roman" w:hAnsi="Times New Roman" w:cs="Times New Roman"/>
                <w:sz w:val="20"/>
                <w:szCs w:val="20"/>
                <w:lang w:val="en-GB" w:eastAsia="es-ES"/>
              </w:rPr>
              <w:t>before</w:t>
            </w:r>
            <w:r w:rsidRPr="00725C0A">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disability - morbidity risk, after the shock (i.e. as prescribed by standard formula, see description provided in definition to cell R0300/C0040).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EE167C" w:rsidRPr="00725C0A" w:rsidTr="00725C0A">
        <w:trPr>
          <w:trHeight w:val="140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R0300/C0080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(D3)</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BF6376" w:rsidRPr="00725C0A" w:rsidTr="004C597B">
        <w:trPr>
          <w:trHeight w:val="85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R0400/C0060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(C04)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BF6376" w:rsidRPr="00725C0A" w:rsidRDefault="00BF6376" w:rsidP="004C597B">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61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725C0A" w:rsidTr="00725C0A">
        <w:trPr>
          <w:trHeight w:val="135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R0400/C0080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(D04)</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p>
          <w:p w:rsidR="00EE167C" w:rsidRPr="00725C0A" w:rsidRDefault="00EE167C"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725C0A" w:rsidTr="00725C0A">
        <w:trPr>
          <w:trHeight w:val="123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EE167C" w:rsidRPr="00725C0A" w:rsidRDefault="00BF6376"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R0410/C0020</w:t>
            </w:r>
          </w:p>
          <w:p w:rsidR="00EE167C" w:rsidRPr="00725C0A" w:rsidRDefault="00EE167C" w:rsidP="00EE167C">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3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(A4A)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subject to the risk of an increase in lapse rates,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57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the risk of an increase in lapse rates, after the shock (i.e. permanent increase in the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27"/>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(including the loss absorbing capacity of technical provisions) subject to the risk of an increase in lapse rates, after the shock (i.e. permanent increase in the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38"/>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EF518B" w:rsidRPr="00725C0A" w:rsidTr="00725C0A">
        <w:trPr>
          <w:trHeight w:val="1747"/>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R0410/C0060</w:t>
            </w:r>
          </w:p>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(C4)</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412" w:type="dxa"/>
            <w:tcBorders>
              <w:top w:val="nil"/>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D610E9" w:rsidRPr="00725C0A" w:rsidTr="00725C0A">
        <w:trPr>
          <w:trHeight w:val="208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R0410/C0070</w:t>
            </w:r>
          </w:p>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(B4B)</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increase in lapse rates, after the shock (permanent increase in lapse rates).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r>
      <w:tr w:rsidR="00EF518B" w:rsidRPr="00725C0A" w:rsidTr="00725C0A">
        <w:trPr>
          <w:trHeight w:val="1731"/>
        </w:trPr>
        <w:tc>
          <w:tcPr>
            <w:tcW w:w="1276" w:type="dxa"/>
            <w:gridSpan w:val="2"/>
            <w:tcBorders>
              <w:top w:val="nil"/>
              <w:left w:val="single" w:sz="4" w:space="0" w:color="auto"/>
              <w:bottom w:val="single" w:sz="4" w:space="0" w:color="auto"/>
              <w:right w:val="single" w:sz="4" w:space="0" w:color="auto"/>
            </w:tcBorders>
            <w:shd w:val="clear" w:color="auto" w:fill="auto"/>
          </w:tcPr>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R0410/C0080</w:t>
            </w:r>
          </w:p>
          <w:p w:rsidR="00EF518B" w:rsidRPr="00725C0A" w:rsidRDefault="00EF518B"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(D4)</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p>
          <w:p w:rsidR="00EF518B" w:rsidRPr="00725C0A" w:rsidRDefault="00EF518B"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725C0A" w:rsidTr="00725C0A">
        <w:trPr>
          <w:trHeight w:val="114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(A5)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33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(A5A)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subject to the risk of a permanent decrease in lapse rates,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85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the risk of a permanent decrease in lapse rates, after the shock (i.e. permanent decrease in the rates of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6"/>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85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(B5A)</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(after the loss absorbing capacity of technical provisions) subject to the risk of a permanent decrease in lapse rates, after the shock (i.e. permanent decrease of the rates of lapse rates).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725C0A">
        <w:trPr>
          <w:trHeight w:val="182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(C5)</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BF6376" w:rsidRPr="00725C0A" w:rsidTr="00725C0A">
        <w:trPr>
          <w:trHeight w:val="570"/>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(B5B)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the risk of a permanent decrease in lapse rates, after the shock (permanent decrease in lapse rates).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28"/>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80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R0420/C0080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(D5)</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725C0A" w:rsidTr="00725C0A">
        <w:trPr>
          <w:trHeight w:val="1020"/>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(A6)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mass lapse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(A6A)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subject to mass lapse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17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mass lapse risk charge, after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5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(after the loss absorbing capacity of technical provisions) subject to mass lapse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3B5D11" w:rsidRPr="00725C0A" w:rsidTr="00725C0A">
        <w:trPr>
          <w:trHeight w:val="112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(C6)</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(B6B)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liabilities subject to mass lapse risk charge, after the shock (before the loss absorbing capacity of technical provisions).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30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R0430/C0080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(D6)</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725C0A" w:rsidTr="00725C0A">
        <w:trPr>
          <w:trHeight w:val="368"/>
        </w:trPr>
        <w:tc>
          <w:tcPr>
            <w:tcW w:w="1276" w:type="dxa"/>
            <w:gridSpan w:val="2"/>
            <w:vMerge/>
            <w:tcBorders>
              <w:top w:val="nil"/>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100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 expense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life -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03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(A7A)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subject to life -expense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The amount of TP shall be net of reinsurance and SPV recoverables. </w:t>
            </w:r>
          </w:p>
        </w:tc>
      </w:tr>
      <w:tr w:rsidR="00BF6376" w:rsidRPr="00725C0A" w:rsidTr="00725C0A">
        <w:trPr>
          <w:trHeight w:val="142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70"/>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1140"/>
        </w:trPr>
        <w:tc>
          <w:tcPr>
            <w:tcW w:w="1276" w:type="dxa"/>
            <w:gridSpan w:val="2"/>
            <w:vMerge w:val="restart"/>
            <w:tcBorders>
              <w:top w:val="nil"/>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000000"/>
              <w:right w:val="single" w:sz="4" w:space="0" w:color="auto"/>
            </w:tcBorders>
            <w:shd w:val="clear" w:color="auto" w:fill="auto"/>
            <w:hideMark/>
          </w:tcPr>
          <w:p w:rsidR="00BF6376" w:rsidRPr="00725C0A" w:rsidRDefault="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w:t>
            </w:r>
            <w:r w:rsidR="008D348F" w:rsidRPr="00725C0A">
              <w:rPr>
                <w:rFonts w:ascii="Times New Roman" w:eastAsia="Times New Roman" w:hAnsi="Times New Roman" w:cs="Times New Roman"/>
                <w:sz w:val="20"/>
                <w:szCs w:val="20"/>
                <w:lang w:val="en-GB" w:eastAsia="es-ES"/>
              </w:rPr>
              <w:t xml:space="preserve">after </w:t>
            </w:r>
            <w:r w:rsidRPr="00725C0A">
              <w:rPr>
                <w:rFonts w:ascii="Times New Roman" w:eastAsia="Times New Roman" w:hAnsi="Times New Roman" w:cs="Times New Roman"/>
                <w:sz w:val="20"/>
                <w:szCs w:val="20"/>
                <w:lang w:val="en-GB" w:eastAsia="es-ES"/>
              </w:rPr>
              <w:t>the loss absorbing capacity of technical provisions) – Life - expense risk</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(including the loss absorbing capacity of technical provisions) subject to expense risk, after the shock (i.e. a shock. as prescribed by standard formula, refer to description provided within definition to cell R0500/C0040).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70"/>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154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(C7)</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725C0A">
              <w:rPr>
                <w:rFonts w:ascii="Times New Roman" w:eastAsia="Times New Roman" w:hAnsi="Times New Roman" w:cs="Times New Roman"/>
                <w:sz w:val="20"/>
                <w:szCs w:val="20"/>
                <w:lang w:val="en-GB" w:eastAsia="es-ES"/>
              </w:rPr>
              <w:t>.</w:t>
            </w:r>
          </w:p>
        </w:tc>
      </w:tr>
      <w:tr w:rsidR="00BF6376" w:rsidRPr="00725C0A" w:rsidTr="00725C0A">
        <w:trPr>
          <w:trHeight w:val="1560"/>
        </w:trPr>
        <w:tc>
          <w:tcPr>
            <w:tcW w:w="1276" w:type="dxa"/>
            <w:gridSpan w:val="2"/>
            <w:tcBorders>
              <w:top w:val="single" w:sz="4" w:space="0" w:color="auto"/>
              <w:left w:val="single" w:sz="4" w:space="0" w:color="auto"/>
              <w:bottom w:val="nil"/>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(B7B)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expense risk, after the shock (i.e. shock as prescribed by standard formula, refer to description provided within definition to cell R0500/C0040).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R0500/C0080</w:t>
            </w:r>
            <w:r w:rsidR="003B5D11" w:rsidRPr="00725C0A">
              <w:rPr>
                <w:rFonts w:ascii="Times New Roman" w:eastAsia="Times New Roman" w:hAnsi="Times New Roman" w:cs="Times New Roman"/>
                <w:sz w:val="20"/>
                <w:szCs w:val="20"/>
                <w:lang w:val="en-GB" w:eastAsia="es-ES"/>
              </w:rPr>
              <w:t>(D7)</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651"/>
        </w:trPr>
        <w:tc>
          <w:tcPr>
            <w:tcW w:w="1276" w:type="dxa"/>
            <w:gridSpan w:val="2"/>
            <w:vMerge/>
            <w:tcBorders>
              <w:top w:val="single" w:sz="4" w:space="0" w:color="auto"/>
              <w:left w:val="single" w:sz="4" w:space="0" w:color="auto"/>
              <w:bottom w:val="single" w:sz="4" w:space="0" w:color="000000"/>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000000"/>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revision risk, before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6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(A8A)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subject to revision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050"/>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revision risk, after the shock (i.e. shock as prescribed by standard formula: a % increase in the amount of annuity benefits taken into account in the calculation of technical provisions.</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(B8A)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4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(after the loss absorbing capacity of technical provisions) subject to revision risk charge, after the shock (i.e. as prescribed by standard formula, refer to a definition in item R0600/C0040).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67"/>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570"/>
        </w:trPr>
        <w:tc>
          <w:tcPr>
            <w:tcW w:w="1276" w:type="dxa"/>
            <w:gridSpan w:val="2"/>
            <w:vMerge w:val="restart"/>
            <w:tcBorders>
              <w:top w:val="single" w:sz="4" w:space="0" w:color="auto"/>
              <w:left w:val="single" w:sz="4" w:space="0" w:color="auto"/>
              <w:bottom w:val="nil"/>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(C8)</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 after shock – Net solvency capital requirements– Revision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tc>
      </w:tr>
      <w:tr w:rsidR="00BF6376" w:rsidRPr="00725C0A" w:rsidTr="00725C0A">
        <w:trPr>
          <w:trHeight w:val="244"/>
        </w:trPr>
        <w:tc>
          <w:tcPr>
            <w:tcW w:w="1276" w:type="dxa"/>
            <w:gridSpan w:val="2"/>
            <w:vMerge/>
            <w:tcBorders>
              <w:top w:val="nil"/>
              <w:left w:val="single" w:sz="4" w:space="0" w:color="auto"/>
              <w:bottom w:val="nil"/>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nil"/>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285"/>
        </w:trPr>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R0600/C0070</w:t>
            </w:r>
            <w:r w:rsidR="003B5D11" w:rsidRPr="00725C0A">
              <w:rPr>
                <w:rFonts w:ascii="Times New Roman" w:eastAsia="Times New Roman" w:hAnsi="Times New Roman" w:cs="Times New Roman"/>
                <w:sz w:val="20"/>
                <w:szCs w:val="20"/>
                <w:lang w:val="en-GB" w:eastAsia="es-ES"/>
              </w:rPr>
              <w:t>(B8B)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1230"/>
        </w:trPr>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763"/>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R0600/C0080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(D8)</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 Gross solvency capital - Revision risk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725C0A" w:rsidRDefault="003B5D11">
            <w:pPr>
              <w:spacing w:after="0" w:line="240" w:lineRule="auto"/>
              <w:rPr>
                <w:rFonts w:ascii="Times New Roman" w:eastAsia="Times New Roman" w:hAnsi="Times New Roman" w:cs="Times New Roman"/>
                <w:sz w:val="20"/>
                <w:szCs w:val="20"/>
                <w:lang w:val="en-GB" w:eastAsia="es-ES"/>
              </w:rPr>
            </w:pPr>
          </w:p>
        </w:tc>
      </w:tr>
      <w:tr w:rsidR="00BF6376" w:rsidRPr="00725C0A" w:rsidTr="00725C0A">
        <w:trPr>
          <w:trHeight w:val="97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R0700/C0020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the assets subject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97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R0700/C0030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(A9A)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absolute value of liabilities subject to life catastrophe risk, before the shock. </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85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R0700/C0040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assets subject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725C0A" w:rsidTr="00725C0A">
        <w:trPr>
          <w:trHeight w:val="160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R0700/C0050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(B9A)</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liabilities (after the loss absorbing capacity of technical provisions) subject to life catastrophe risk charge,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BF6376" w:rsidRPr="00725C0A" w:rsidTr="00725C0A">
        <w:trPr>
          <w:trHeight w:val="570"/>
        </w:trPr>
        <w:tc>
          <w:tcPr>
            <w:tcW w:w="1276" w:type="dxa"/>
            <w:gridSpan w:val="2"/>
            <w:vMerge w:val="restart"/>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(C9)</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val="restart"/>
            <w:tcBorders>
              <w:top w:val="nil"/>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Net solvency capital requirements–  life catastrophe risk</w:t>
            </w:r>
          </w:p>
        </w:tc>
        <w:tc>
          <w:tcPr>
            <w:tcW w:w="5412" w:type="dxa"/>
            <w:tcBorders>
              <w:top w:val="single" w:sz="4" w:space="0" w:color="auto"/>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tc>
      </w:tr>
      <w:tr w:rsidR="00BF6376" w:rsidRPr="00725C0A" w:rsidTr="00725C0A">
        <w:trPr>
          <w:trHeight w:val="285"/>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 </w:t>
            </w:r>
          </w:p>
        </w:tc>
      </w:tr>
      <w:tr w:rsidR="00BF6376" w:rsidRPr="00725C0A" w:rsidTr="00725C0A">
        <w:trPr>
          <w:trHeight w:val="628"/>
        </w:trPr>
        <w:tc>
          <w:tcPr>
            <w:tcW w:w="1276" w:type="dxa"/>
            <w:gridSpan w:val="2"/>
            <w:vMerge/>
            <w:tcBorders>
              <w:top w:val="nil"/>
              <w:left w:val="single" w:sz="4" w:space="0" w:color="auto"/>
              <w:bottom w:val="single" w:sz="4" w:space="0" w:color="auto"/>
              <w:right w:val="single" w:sz="4" w:space="0" w:color="auto"/>
            </w:tcBorders>
            <w:vAlign w:val="center"/>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vMerge/>
            <w:tcBorders>
              <w:top w:val="nil"/>
              <w:left w:val="single" w:sz="4" w:space="0" w:color="auto"/>
              <w:bottom w:val="single" w:sz="4" w:space="0" w:color="auto"/>
              <w:right w:val="single" w:sz="4" w:space="0" w:color="auto"/>
            </w:tcBorders>
            <w:vAlign w:val="center"/>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5412" w:type="dxa"/>
            <w:tcBorders>
              <w:top w:val="nil"/>
              <w:left w:val="nil"/>
              <w:bottom w:val="nil"/>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725C0A">
              <w:rPr>
                <w:rFonts w:ascii="Times New Roman" w:eastAsia="Times New Roman" w:hAnsi="Times New Roman" w:cs="Times New Roman"/>
                <w:strike/>
                <w:sz w:val="20"/>
                <w:szCs w:val="20"/>
                <w:lang w:val="en-GB" w:eastAsia="es-ES"/>
              </w:rPr>
              <w:t xml:space="preserve"> </w:t>
            </w:r>
          </w:p>
        </w:tc>
      </w:tr>
      <w:tr w:rsidR="00BF6376" w:rsidRPr="00725C0A" w:rsidTr="00725C0A">
        <w:trPr>
          <w:trHeight w:val="1545"/>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R0700/C0070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(B9B)</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absolute value of the liabilities (before the loss absorbing capacity of technical provisions) subject to life catastrophe risk, after the shock.</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The amount of TP shall be net of reinsurance and SPV recoverables.</w:t>
            </w:r>
          </w:p>
        </w:tc>
      </w:tr>
      <w:tr w:rsidR="00D610E9" w:rsidRPr="00725C0A" w:rsidTr="00C36DA3">
        <w:trPr>
          <w:trHeight w:val="1344"/>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R0700/C0080</w:t>
            </w:r>
          </w:p>
          <w:p w:rsidR="00D610E9" w:rsidRPr="00725C0A" w:rsidRDefault="00D610E9"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(D9)</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Absolute value after shock </w:t>
            </w:r>
            <w:r w:rsidRPr="00725C0A">
              <w:rPr>
                <w:rFonts w:ascii="Times New Roman" w:eastAsia="Times New Roman" w:hAnsi="Times New Roman" w:cs="Times New Roman"/>
                <w:strike/>
                <w:sz w:val="20"/>
                <w:szCs w:val="20"/>
                <w:lang w:val="en-GB" w:eastAsia="es-ES"/>
              </w:rPr>
              <w:t xml:space="preserve">– </w:t>
            </w:r>
            <w:r w:rsidRPr="00725C0A">
              <w:rPr>
                <w:rFonts w:ascii="Times New Roman" w:eastAsia="Times New Roman" w:hAnsi="Times New Roman" w:cs="Times New Roman"/>
                <w:sz w:val="20"/>
                <w:szCs w:val="20"/>
                <w:lang w:val="en-GB" w:eastAsia="es-ES"/>
              </w:rPr>
              <w:t xml:space="preserve">Gross solvency capital - life catastrophe risk </w:t>
            </w:r>
          </w:p>
        </w:tc>
        <w:tc>
          <w:tcPr>
            <w:tcW w:w="5412" w:type="dxa"/>
            <w:tcBorders>
              <w:top w:val="single" w:sz="4" w:space="0" w:color="auto"/>
              <w:left w:val="nil"/>
              <w:right w:val="single" w:sz="4" w:space="0" w:color="auto"/>
            </w:tcBorders>
            <w:shd w:val="clear" w:color="auto" w:fill="auto"/>
            <w:hideMark/>
          </w:tcPr>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p>
          <w:p w:rsidR="00D610E9" w:rsidRPr="00725C0A" w:rsidRDefault="00D610E9"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725C0A" w:rsidTr="00725C0A">
        <w:trPr>
          <w:trHeight w:val="1736"/>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R0800/C0060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(C10)</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BF6376" w:rsidRPr="00725C0A" w:rsidTr="00725C0A">
        <w:trPr>
          <w:trHeight w:val="1831"/>
        </w:trPr>
        <w:tc>
          <w:tcPr>
            <w:tcW w:w="1276" w:type="dxa"/>
            <w:gridSpan w:val="2"/>
            <w:tcBorders>
              <w:top w:val="nil"/>
              <w:left w:val="single" w:sz="4" w:space="0" w:color="auto"/>
              <w:bottom w:val="single" w:sz="4" w:space="0" w:color="auto"/>
              <w:right w:val="single" w:sz="4" w:space="0" w:color="auto"/>
            </w:tcBorders>
            <w:shd w:val="clear" w:color="auto" w:fill="auto"/>
          </w:tcPr>
          <w:p w:rsidR="003B5D11" w:rsidRPr="00725C0A" w:rsidRDefault="00BF6376"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R0800/C00</w:t>
            </w:r>
            <w:r w:rsidR="00EE6BA7" w:rsidRPr="00725C0A">
              <w:rPr>
                <w:rFonts w:ascii="Times New Roman" w:eastAsia="Times New Roman" w:hAnsi="Times New Roman" w:cs="Times New Roman"/>
                <w:sz w:val="20"/>
                <w:szCs w:val="20"/>
                <w:lang w:val="en-GB" w:eastAsia="es-ES"/>
              </w:rPr>
              <w:t>8</w:t>
            </w:r>
            <w:r w:rsidRPr="00725C0A">
              <w:rPr>
                <w:rFonts w:ascii="Times New Roman" w:eastAsia="Times New Roman" w:hAnsi="Times New Roman" w:cs="Times New Roman"/>
                <w:sz w:val="20"/>
                <w:szCs w:val="20"/>
                <w:lang w:val="en-GB" w:eastAsia="es-ES"/>
              </w:rPr>
              <w:t>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(D10)</w:t>
            </w:r>
          </w:p>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nil"/>
              <w:left w:val="single" w:sz="4" w:space="0" w:color="auto"/>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rsidR="00BF6376" w:rsidRPr="00725C0A" w:rsidRDefault="00BF6376"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p>
          <w:p w:rsidR="00BF6376"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Diversification shall be reported as a negative value</w:t>
            </w:r>
            <w:r w:rsidR="00EE6BA7" w:rsidRPr="00725C0A">
              <w:rPr>
                <w:rFonts w:ascii="Times New Roman" w:eastAsia="Times New Roman" w:hAnsi="Times New Roman" w:cs="Times New Roman"/>
                <w:sz w:val="20"/>
                <w:szCs w:val="20"/>
                <w:lang w:val="en-GB" w:eastAsia="es-ES"/>
              </w:rPr>
              <w:t xml:space="preserve"> if they reduce the capital requirement</w:t>
            </w:r>
            <w:r w:rsidRPr="00725C0A">
              <w:rPr>
                <w:rFonts w:ascii="Times New Roman" w:eastAsia="Times New Roman" w:hAnsi="Times New Roman" w:cs="Times New Roman"/>
                <w:sz w:val="20"/>
                <w:szCs w:val="20"/>
                <w:lang w:val="en-GB" w:eastAsia="es-ES"/>
              </w:rPr>
              <w:t>.</w:t>
            </w:r>
          </w:p>
        </w:tc>
      </w:tr>
      <w:tr w:rsidR="00F400BE" w:rsidRPr="00725C0A" w:rsidTr="00725C0A">
        <w:trPr>
          <w:trHeight w:val="837"/>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F400BE" w:rsidRPr="00725C0A" w:rsidRDefault="00F400BE"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R0900/C0060</w:t>
            </w:r>
          </w:p>
          <w:p w:rsidR="00F400BE" w:rsidRPr="00725C0A" w:rsidRDefault="00F400BE"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(C11)</w:t>
            </w:r>
          </w:p>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p w:rsidR="00F400BE" w:rsidRPr="00725C0A" w:rsidRDefault="00F400BE"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w:t>
            </w:r>
          </w:p>
          <w:p w:rsidR="00F400BE" w:rsidRPr="00725C0A" w:rsidRDefault="00F400BE" w:rsidP="001C13F2">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978"/>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R0900/C0080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(D11)</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Total gross solvency capital requirement for life underwriting risk</w:t>
            </w:r>
            <w:r w:rsidRPr="00725C0A">
              <w:rPr>
                <w:rFonts w:ascii="Times New Roman" w:eastAsia="Times New Roman" w:hAnsi="Times New Roman" w:cs="Times New Roman"/>
                <w:strike/>
                <w:sz w:val="20"/>
                <w:szCs w:val="20"/>
                <w:lang w:val="en-GB"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p w:rsidR="003B5D11" w:rsidRPr="00725C0A" w:rsidRDefault="003B5D11">
            <w:pPr>
              <w:spacing w:after="0" w:line="240" w:lineRule="auto"/>
              <w:rPr>
                <w:rFonts w:ascii="Times New Roman" w:eastAsia="Times New Roman" w:hAnsi="Times New Roman" w:cs="Times New Roman"/>
                <w:sz w:val="20"/>
                <w:szCs w:val="20"/>
                <w:lang w:val="en-GB" w:eastAsia="es-ES"/>
              </w:rPr>
            </w:pPr>
          </w:p>
        </w:tc>
      </w:tr>
      <w:tr w:rsidR="003B5D11" w:rsidRPr="00725C0A" w:rsidTr="00725C0A">
        <w:trPr>
          <w:trHeight w:val="358"/>
        </w:trPr>
        <w:tc>
          <w:tcPr>
            <w:tcW w:w="9274" w:type="dxa"/>
            <w:gridSpan w:val="4"/>
            <w:tcBorders>
              <w:top w:val="single" w:sz="4" w:space="0" w:color="auto"/>
              <w:left w:val="nil"/>
              <w:bottom w:val="nil"/>
              <w:right w:val="nil"/>
            </w:tcBorders>
            <w:shd w:val="clear" w:color="auto" w:fill="auto"/>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b/>
                <w:bCs/>
                <w:sz w:val="20"/>
                <w:szCs w:val="20"/>
                <w:lang w:val="en-GB" w:eastAsia="es-ES"/>
              </w:rPr>
              <w:t>Further details on revision risk</w:t>
            </w:r>
          </w:p>
          <w:p w:rsidR="003B5D11" w:rsidRPr="00725C0A" w:rsidRDefault="003B5D11" w:rsidP="00BF6376">
            <w:pPr>
              <w:spacing w:after="0" w:line="240" w:lineRule="auto"/>
              <w:rPr>
                <w:rFonts w:ascii="Times New Roman" w:eastAsia="Times New Roman" w:hAnsi="Times New Roman" w:cs="Times New Roman"/>
                <w:b/>
                <w:bCs/>
                <w:sz w:val="20"/>
                <w:szCs w:val="20"/>
                <w:lang w:val="en-GB" w:eastAsia="es-ES"/>
              </w:rPr>
            </w:pPr>
          </w:p>
        </w:tc>
      </w:tr>
      <w:tr w:rsidR="003B5D11" w:rsidRPr="00725C0A" w:rsidTr="00725C0A">
        <w:trPr>
          <w:trHeight w:val="1325"/>
        </w:trPr>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R1000/C0090</w:t>
            </w:r>
          </w:p>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(A12)</w:t>
            </w:r>
          </w:p>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p>
        </w:tc>
        <w:tc>
          <w:tcPr>
            <w:tcW w:w="2586" w:type="dxa"/>
            <w:tcBorders>
              <w:top w:val="single" w:sz="4" w:space="0" w:color="auto"/>
              <w:left w:val="single" w:sz="4" w:space="0" w:color="auto"/>
              <w:bottom w:val="single" w:sz="4" w:space="0" w:color="auto"/>
              <w:right w:val="single" w:sz="4" w:space="0" w:color="auto"/>
            </w:tcBorders>
            <w:shd w:val="clear" w:color="auto" w:fill="auto"/>
            <w:hideMark/>
          </w:tcPr>
          <w:p w:rsidR="003B5D11" w:rsidRPr="00725C0A" w:rsidRDefault="003B5D11" w:rsidP="00BF6376">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USP -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rsidR="003B5D11" w:rsidRPr="00725C0A" w:rsidRDefault="003B5D11" w:rsidP="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Revision shock –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 xml:space="preserve">specific parameter as calculated by the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and approved by the supervisory authority.</w:t>
            </w:r>
          </w:p>
          <w:p w:rsidR="003B5D11" w:rsidRPr="00725C0A" w:rsidRDefault="003B5D11">
            <w:pPr>
              <w:spacing w:after="0" w:line="240" w:lineRule="auto"/>
              <w:rPr>
                <w:rFonts w:ascii="Times New Roman" w:eastAsia="Times New Roman" w:hAnsi="Times New Roman" w:cs="Times New Roman"/>
                <w:sz w:val="20"/>
                <w:szCs w:val="20"/>
                <w:lang w:val="en-GB" w:eastAsia="es-ES"/>
              </w:rPr>
            </w:pPr>
          </w:p>
          <w:p w:rsidR="003B5D11" w:rsidRPr="00725C0A" w:rsidRDefault="003B5D11">
            <w:pPr>
              <w:spacing w:after="0" w:line="240" w:lineRule="auto"/>
              <w:rPr>
                <w:rFonts w:ascii="Times New Roman" w:eastAsia="Times New Roman" w:hAnsi="Times New Roman" w:cs="Times New Roman"/>
                <w:sz w:val="20"/>
                <w:szCs w:val="20"/>
                <w:lang w:val="en-GB" w:eastAsia="es-ES"/>
              </w:rPr>
            </w:pPr>
            <w:r w:rsidRPr="00725C0A">
              <w:rPr>
                <w:rFonts w:ascii="Times New Roman" w:eastAsia="Times New Roman" w:hAnsi="Times New Roman" w:cs="Times New Roman"/>
                <w:sz w:val="20"/>
                <w:szCs w:val="20"/>
                <w:lang w:val="en-GB" w:eastAsia="es-ES"/>
              </w:rPr>
              <w:t xml:space="preserve">This item is not reported where no </w:t>
            </w:r>
            <w:r w:rsidR="00A54275" w:rsidRPr="00725C0A">
              <w:rPr>
                <w:rFonts w:ascii="Times New Roman" w:eastAsia="Times New Roman" w:hAnsi="Times New Roman" w:cs="Times New Roman"/>
                <w:sz w:val="20"/>
                <w:szCs w:val="20"/>
                <w:lang w:val="en-GB" w:eastAsia="es-ES"/>
              </w:rPr>
              <w:t xml:space="preserve">group </w:t>
            </w:r>
            <w:r w:rsidRPr="00725C0A">
              <w:rPr>
                <w:rFonts w:ascii="Times New Roman" w:eastAsia="Times New Roman" w:hAnsi="Times New Roman" w:cs="Times New Roman"/>
                <w:sz w:val="20"/>
                <w:szCs w:val="20"/>
                <w:lang w:val="en-GB" w:eastAsia="es-ES"/>
              </w:rPr>
              <w:t>specific parameter is used.</w:t>
            </w:r>
          </w:p>
        </w:tc>
      </w:tr>
    </w:tbl>
    <w:p w:rsidR="00641969" w:rsidRPr="00725C0A" w:rsidRDefault="00641969">
      <w:pPr>
        <w:rPr>
          <w:rFonts w:ascii="Times New Roman" w:hAnsi="Times New Roman" w:cs="Times New Roman"/>
          <w:sz w:val="20"/>
          <w:szCs w:val="20"/>
          <w:lang w:val="en-GB"/>
        </w:rPr>
      </w:pPr>
    </w:p>
    <w:sectPr w:rsidR="00641969" w:rsidRPr="00725C0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F5C5F"/>
    <w:multiLevelType w:val="hybridMultilevel"/>
    <w:tmpl w:val="2CC6F44E"/>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262"/>
    <w:rsid w:val="0004030D"/>
    <w:rsid w:val="00041A9A"/>
    <w:rsid w:val="0007078D"/>
    <w:rsid w:val="000B6674"/>
    <w:rsid w:val="00117DB5"/>
    <w:rsid w:val="001270C7"/>
    <w:rsid w:val="00146CC1"/>
    <w:rsid w:val="001C13F2"/>
    <w:rsid w:val="001F6CA0"/>
    <w:rsid w:val="002D767C"/>
    <w:rsid w:val="002D7852"/>
    <w:rsid w:val="00304297"/>
    <w:rsid w:val="00333154"/>
    <w:rsid w:val="00336316"/>
    <w:rsid w:val="00370DCA"/>
    <w:rsid w:val="00371D4C"/>
    <w:rsid w:val="003918D9"/>
    <w:rsid w:val="003B5D11"/>
    <w:rsid w:val="00403DF2"/>
    <w:rsid w:val="00430084"/>
    <w:rsid w:val="004810FF"/>
    <w:rsid w:val="004842F9"/>
    <w:rsid w:val="004C597B"/>
    <w:rsid w:val="004E6B7A"/>
    <w:rsid w:val="00516013"/>
    <w:rsid w:val="00533E05"/>
    <w:rsid w:val="0054095A"/>
    <w:rsid w:val="005E75F4"/>
    <w:rsid w:val="00641969"/>
    <w:rsid w:val="006A2E0C"/>
    <w:rsid w:val="006C6EC5"/>
    <w:rsid w:val="006F25CC"/>
    <w:rsid w:val="00716DA2"/>
    <w:rsid w:val="00725C0A"/>
    <w:rsid w:val="00742262"/>
    <w:rsid w:val="00780627"/>
    <w:rsid w:val="00787B13"/>
    <w:rsid w:val="007A35FB"/>
    <w:rsid w:val="007F1A36"/>
    <w:rsid w:val="008023C8"/>
    <w:rsid w:val="00826FA4"/>
    <w:rsid w:val="00892CBA"/>
    <w:rsid w:val="008D348F"/>
    <w:rsid w:val="009906BD"/>
    <w:rsid w:val="009F4C8D"/>
    <w:rsid w:val="00A01ECB"/>
    <w:rsid w:val="00A101A8"/>
    <w:rsid w:val="00A54275"/>
    <w:rsid w:val="00AE2B90"/>
    <w:rsid w:val="00AF25CD"/>
    <w:rsid w:val="00B041B1"/>
    <w:rsid w:val="00BD162C"/>
    <w:rsid w:val="00BF6376"/>
    <w:rsid w:val="00CD4E6F"/>
    <w:rsid w:val="00D610E9"/>
    <w:rsid w:val="00D65E71"/>
    <w:rsid w:val="00D915E2"/>
    <w:rsid w:val="00DF3CD6"/>
    <w:rsid w:val="00DF3D3E"/>
    <w:rsid w:val="00E24E3D"/>
    <w:rsid w:val="00EA327E"/>
    <w:rsid w:val="00EB45C4"/>
    <w:rsid w:val="00ED59D2"/>
    <w:rsid w:val="00EE167C"/>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 w:type="paragraph" w:styleId="ListParagraph">
    <w:name w:val="List Paragraph"/>
    <w:basedOn w:val="Normal"/>
    <w:uiPriority w:val="34"/>
    <w:qFormat/>
    <w:rsid w:val="00AF25CD"/>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 w:id="174216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4339</Words>
  <Characters>24737</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29018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11</cp:revision>
  <dcterms:created xsi:type="dcterms:W3CDTF">2014-11-10T13:48:00Z</dcterms:created>
  <dcterms:modified xsi:type="dcterms:W3CDTF">2014-11-17T11:06:00Z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-294809456</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